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3C09F9" w:rsidRDefault="00ED3397" w:rsidP="00ED3397">
      <w:pPr>
        <w:pStyle w:val="BodyText"/>
        <w:jc w:val="center"/>
        <w:rPr>
          <w:b/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504C8A" w:rsidRPr="00504C8A" w:rsidRDefault="001456CE" w:rsidP="00504C8A">
      <w:pPr>
        <w:pStyle w:val="BodyText"/>
        <w:jc w:val="center"/>
        <w:rPr>
          <w:b/>
          <w:snapToGrid w:val="0"/>
          <w:color w:val="000000"/>
          <w:szCs w:val="24"/>
        </w:rPr>
      </w:pPr>
      <w:r w:rsidRPr="00D16BEC">
        <w:rPr>
          <w:b/>
          <w:caps/>
          <w:szCs w:val="24"/>
        </w:rPr>
        <w:t>DĖL</w:t>
      </w:r>
      <w:r w:rsidR="00D93B7D">
        <w:rPr>
          <w:b/>
          <w:caps/>
          <w:szCs w:val="24"/>
        </w:rPr>
        <w:t xml:space="preserve"> </w:t>
      </w:r>
      <w:r w:rsidR="00504C8A" w:rsidRPr="00504C8A">
        <w:rPr>
          <w:b/>
          <w:snapToGrid w:val="0"/>
          <w:color w:val="000000"/>
          <w:szCs w:val="24"/>
        </w:rPr>
        <w:t xml:space="preserve">UŽKREČIAMŲJŲ LIGŲ </w:t>
      </w:r>
      <w:r w:rsidR="00504C8A" w:rsidRPr="00504C8A">
        <w:rPr>
          <w:b/>
          <w:snapToGrid w:val="0"/>
          <w:color w:val="000000"/>
          <w:szCs w:val="24"/>
          <w:lang w:val="en-US"/>
        </w:rPr>
        <w:t>PREVENCIJOS KLAIPĖDOS MIESTO  UGDYMO ĮSTAIGOSE</w:t>
      </w:r>
      <w:r w:rsidR="00D93B7D">
        <w:rPr>
          <w:b/>
          <w:snapToGrid w:val="0"/>
          <w:color w:val="000000"/>
          <w:szCs w:val="24"/>
          <w:lang w:val="en-US"/>
        </w:rPr>
        <w:t xml:space="preserve"> </w:t>
      </w:r>
      <w:r w:rsidR="001532A6">
        <w:rPr>
          <w:b/>
          <w:snapToGrid w:val="0"/>
          <w:color w:val="000000"/>
          <w:szCs w:val="24"/>
          <w:lang w:val="en-US"/>
        </w:rPr>
        <w:t>PRIEMONIŲ PLANO</w:t>
      </w:r>
      <w:r w:rsidR="00D93B7D">
        <w:rPr>
          <w:b/>
          <w:snapToGrid w:val="0"/>
          <w:color w:val="000000"/>
          <w:szCs w:val="24"/>
          <w:lang w:val="en-US"/>
        </w:rPr>
        <w:t xml:space="preserve"> </w:t>
      </w:r>
      <w:r w:rsidR="00504C8A">
        <w:rPr>
          <w:b/>
          <w:snapToGrid w:val="0"/>
          <w:color w:val="000000"/>
          <w:szCs w:val="24"/>
          <w:lang w:val="en-US"/>
        </w:rPr>
        <w:t>PATVIRTINIMO</w:t>
      </w:r>
    </w:p>
    <w:p w:rsidR="00163473" w:rsidRPr="003C09F9" w:rsidRDefault="00163473" w:rsidP="001456CE">
      <w:pPr>
        <w:pStyle w:val="BodyText"/>
        <w:jc w:val="center"/>
        <w:rPr>
          <w:szCs w:val="24"/>
        </w:rPr>
      </w:pPr>
    </w:p>
    <w:bookmarkStart w:id="1" w:name="registravimoDataIlga"/>
    <w:p w:rsidR="00445CA9" w:rsidRPr="003C09F9" w:rsidRDefault="0063777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8D3E3C"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 w:rsidR="008D3E3C">
        <w:rPr>
          <w:noProof/>
          <w:sz w:val="24"/>
          <w:szCs w:val="24"/>
        </w:rPr>
        <w:t>2016 m. rugsėjo 19 d.</w:t>
      </w:r>
      <w:r>
        <w:rPr>
          <w:noProof/>
          <w:sz w:val="24"/>
          <w:szCs w:val="24"/>
        </w:rPr>
        <w:fldChar w:fldCharType="end"/>
      </w:r>
      <w:bookmarkEnd w:id="1"/>
      <w:r w:rsidR="00445CA9" w:rsidRPr="003C09F9">
        <w:rPr>
          <w:sz w:val="24"/>
          <w:szCs w:val="24"/>
        </w:rPr>
        <w:t>Nr.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AD1-2836</w:t>
      </w:r>
      <w:r>
        <w:rPr>
          <w:noProof/>
          <w:sz w:val="24"/>
          <w:szCs w:val="24"/>
        </w:rPr>
        <w:fldChar w:fldCharType="end"/>
      </w:r>
      <w:bookmarkEnd w:id="2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BodyText"/>
        <w:rPr>
          <w:szCs w:val="24"/>
        </w:rPr>
      </w:pPr>
    </w:p>
    <w:p w:rsidR="006E106A" w:rsidRPr="003C09F9" w:rsidRDefault="006E106A" w:rsidP="00F41647">
      <w:pPr>
        <w:pStyle w:val="BodyText"/>
        <w:rPr>
          <w:szCs w:val="24"/>
        </w:rPr>
      </w:pPr>
    </w:p>
    <w:p w:rsidR="00A02DF8" w:rsidRDefault="00A02DF8" w:rsidP="00423C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29 straipsnio 8 dalies 2</w:t>
      </w:r>
      <w:r w:rsidR="00395A59">
        <w:rPr>
          <w:sz w:val="24"/>
          <w:szCs w:val="24"/>
        </w:rPr>
        <w:t> </w:t>
      </w:r>
      <w:r>
        <w:rPr>
          <w:sz w:val="24"/>
          <w:szCs w:val="24"/>
        </w:rPr>
        <w:t>punktu, Lietuvos Respublikos žmonių užkrečiamųjų ligų profilaktikos ir kontrolės įstatymo 26</w:t>
      </w:r>
      <w:r w:rsidR="00395A59">
        <w:rPr>
          <w:sz w:val="24"/>
          <w:szCs w:val="24"/>
        </w:rPr>
        <w:t> </w:t>
      </w:r>
      <w:r>
        <w:rPr>
          <w:sz w:val="24"/>
          <w:szCs w:val="24"/>
        </w:rPr>
        <w:t>straipsnio 2 dalies 1 punktu</w:t>
      </w:r>
      <w:r w:rsidR="00423C60">
        <w:rPr>
          <w:sz w:val="24"/>
          <w:szCs w:val="24"/>
        </w:rPr>
        <w:t>,</w:t>
      </w:r>
      <w:r w:rsidR="00D93B7D">
        <w:rPr>
          <w:sz w:val="24"/>
          <w:szCs w:val="24"/>
        </w:rPr>
        <w:t xml:space="preserve"> </w:t>
      </w:r>
      <w:r w:rsidR="00423C60" w:rsidRPr="00423C60">
        <w:rPr>
          <w:sz w:val="24"/>
          <w:szCs w:val="24"/>
        </w:rPr>
        <w:t>Klaipėdos miesto savivaldybės 2016–2018 metų strateginiu veiklos planu, patvirtintu Klaipėdos miesto savivaldybės tarybos 20</w:t>
      </w:r>
      <w:r w:rsidR="00423C60">
        <w:rPr>
          <w:sz w:val="24"/>
          <w:szCs w:val="24"/>
        </w:rPr>
        <w:t xml:space="preserve">15 m. gruodžio 22 d. sprendimu </w:t>
      </w:r>
      <w:r w:rsidR="00423C60" w:rsidRPr="00423C60">
        <w:rPr>
          <w:sz w:val="24"/>
          <w:szCs w:val="24"/>
        </w:rPr>
        <w:t>Nr.</w:t>
      </w:r>
      <w:r w:rsidR="001532A6">
        <w:rPr>
          <w:sz w:val="24"/>
          <w:szCs w:val="24"/>
        </w:rPr>
        <w:t> </w:t>
      </w:r>
      <w:r w:rsidR="00423C60" w:rsidRPr="00423C60">
        <w:rPr>
          <w:sz w:val="24"/>
          <w:szCs w:val="24"/>
        </w:rPr>
        <w:t>T2</w:t>
      </w:r>
      <w:r w:rsidR="001532A6">
        <w:rPr>
          <w:sz w:val="24"/>
          <w:szCs w:val="24"/>
        </w:rPr>
        <w:noBreakHyphen/>
      </w:r>
      <w:r w:rsidR="00423C60" w:rsidRPr="00423C60">
        <w:rPr>
          <w:sz w:val="24"/>
          <w:szCs w:val="24"/>
        </w:rPr>
        <w:t>333 „Dėl Klaipėdos miesto savivaldybės 2016–2018 metų strategi</w:t>
      </w:r>
      <w:r w:rsidR="00423C60">
        <w:rPr>
          <w:sz w:val="24"/>
          <w:szCs w:val="24"/>
        </w:rPr>
        <w:t>nio veiklos plano patvirtinimo“</w:t>
      </w:r>
      <w:r w:rsidR="000A667A">
        <w:rPr>
          <w:sz w:val="24"/>
          <w:szCs w:val="24"/>
        </w:rPr>
        <w:t>,</w:t>
      </w:r>
      <w:r w:rsidR="00D93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="003045C4">
        <w:rPr>
          <w:sz w:val="24"/>
          <w:szCs w:val="24"/>
        </w:rPr>
        <w:t xml:space="preserve">atsižvelgdamas į </w:t>
      </w:r>
      <w:r w:rsidR="0084600C" w:rsidRPr="003045C4">
        <w:rPr>
          <w:sz w:val="24"/>
          <w:szCs w:val="24"/>
        </w:rPr>
        <w:t>Klaipėdos miesto užkrečiamųjų ligų profilaktikos ir kontrolės organizacinių veiklos priemonių įgyvendinimo planą 2016–2018 metams</w:t>
      </w:r>
      <w:r w:rsidR="0084600C">
        <w:rPr>
          <w:sz w:val="24"/>
          <w:szCs w:val="24"/>
        </w:rPr>
        <w:t>,</w:t>
      </w:r>
      <w:r w:rsidR="00D93B7D">
        <w:rPr>
          <w:sz w:val="24"/>
          <w:szCs w:val="24"/>
        </w:rPr>
        <w:t xml:space="preserve"> </w:t>
      </w:r>
      <w:r w:rsidR="0084600C">
        <w:rPr>
          <w:sz w:val="24"/>
          <w:szCs w:val="24"/>
        </w:rPr>
        <w:t>patvirtintą</w:t>
      </w:r>
      <w:r w:rsidR="00D93B7D">
        <w:rPr>
          <w:sz w:val="24"/>
          <w:szCs w:val="24"/>
        </w:rPr>
        <w:t xml:space="preserve"> </w:t>
      </w:r>
      <w:r w:rsidR="003045C4">
        <w:rPr>
          <w:color w:val="000000"/>
          <w:sz w:val="24"/>
          <w:szCs w:val="24"/>
        </w:rPr>
        <w:t>Klaipėdos miesto savivaldybės</w:t>
      </w:r>
      <w:r w:rsidR="00D93B7D">
        <w:rPr>
          <w:color w:val="000000"/>
          <w:sz w:val="24"/>
          <w:szCs w:val="24"/>
        </w:rPr>
        <w:t xml:space="preserve"> </w:t>
      </w:r>
      <w:r w:rsidR="003045C4">
        <w:rPr>
          <w:sz w:val="24"/>
          <w:szCs w:val="24"/>
        </w:rPr>
        <w:t>administracijos direktoriaus 2016 m. birželio 17 d. įsakymu Nr. AD1-1955</w:t>
      </w:r>
      <w:r w:rsidR="0084600C">
        <w:rPr>
          <w:sz w:val="24"/>
          <w:szCs w:val="24"/>
        </w:rPr>
        <w:t xml:space="preserve">„Dėl </w:t>
      </w:r>
      <w:r w:rsidR="0084600C" w:rsidRPr="003045C4">
        <w:rPr>
          <w:sz w:val="24"/>
          <w:szCs w:val="24"/>
        </w:rPr>
        <w:t>Klaipėdos miesto užkrečiamųjų ligų profilaktikos ir kontrolės organizacinių veiklos priemonių įgyvendinimo plan</w:t>
      </w:r>
      <w:r w:rsidR="0084600C">
        <w:rPr>
          <w:sz w:val="24"/>
          <w:szCs w:val="24"/>
        </w:rPr>
        <w:t>o</w:t>
      </w:r>
      <w:r w:rsidR="0084600C" w:rsidRPr="003045C4">
        <w:rPr>
          <w:sz w:val="24"/>
          <w:szCs w:val="24"/>
        </w:rPr>
        <w:t xml:space="preserve"> 2016–2018 metams</w:t>
      </w:r>
      <w:r w:rsidR="00D93B7D">
        <w:rPr>
          <w:sz w:val="24"/>
          <w:szCs w:val="24"/>
        </w:rPr>
        <w:t xml:space="preserve"> </w:t>
      </w:r>
      <w:r w:rsidR="0084600C">
        <w:rPr>
          <w:sz w:val="24"/>
          <w:szCs w:val="24"/>
        </w:rPr>
        <w:t>patvirtinimo“</w:t>
      </w:r>
      <w:r>
        <w:rPr>
          <w:color w:val="000000"/>
          <w:sz w:val="24"/>
          <w:szCs w:val="24"/>
        </w:rPr>
        <w:t>:</w:t>
      </w:r>
    </w:p>
    <w:p w:rsidR="00A02DF8" w:rsidRDefault="00A02DF8" w:rsidP="00A02D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Tvirtin</w:t>
      </w:r>
      <w:r>
        <w:rPr>
          <w:sz w:val="24"/>
          <w:szCs w:val="24"/>
        </w:rPr>
        <w:t xml:space="preserve">u </w:t>
      </w:r>
      <w:r w:rsidR="00335619">
        <w:rPr>
          <w:sz w:val="24"/>
          <w:szCs w:val="24"/>
        </w:rPr>
        <w:t>U</w:t>
      </w:r>
      <w:r w:rsidR="00335619" w:rsidRPr="00335619">
        <w:rPr>
          <w:sz w:val="24"/>
          <w:szCs w:val="24"/>
        </w:rPr>
        <w:t>žkrečiamųjų l</w:t>
      </w:r>
      <w:r w:rsidR="00335619">
        <w:rPr>
          <w:sz w:val="24"/>
          <w:szCs w:val="24"/>
        </w:rPr>
        <w:t>igų prevencijos K</w:t>
      </w:r>
      <w:r w:rsidR="001532A6">
        <w:rPr>
          <w:sz w:val="24"/>
          <w:szCs w:val="24"/>
        </w:rPr>
        <w:t xml:space="preserve">laipėdos miesto </w:t>
      </w:r>
      <w:r w:rsidR="00335619" w:rsidRPr="00335619">
        <w:rPr>
          <w:sz w:val="24"/>
          <w:szCs w:val="24"/>
        </w:rPr>
        <w:t xml:space="preserve">ugdymo įstaigose </w:t>
      </w:r>
      <w:r w:rsidR="001532A6">
        <w:rPr>
          <w:sz w:val="24"/>
          <w:szCs w:val="24"/>
        </w:rPr>
        <w:t xml:space="preserve">priemonių planą </w:t>
      </w:r>
      <w:r>
        <w:rPr>
          <w:sz w:val="24"/>
          <w:szCs w:val="24"/>
        </w:rPr>
        <w:t>(pridedama).</w:t>
      </w:r>
    </w:p>
    <w:p w:rsidR="009676A0" w:rsidRDefault="00A02DF8" w:rsidP="00A02D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Pavedu</w:t>
      </w:r>
      <w:r w:rsidR="009676A0">
        <w:rPr>
          <w:sz w:val="24"/>
          <w:szCs w:val="24"/>
        </w:rPr>
        <w:t xml:space="preserve">Sveikatos apsaugos ir Švietimo skyrių vedėjams užtikrinti </w:t>
      </w:r>
      <w:r w:rsidR="009676A0" w:rsidRPr="009676A0">
        <w:rPr>
          <w:sz w:val="24"/>
          <w:szCs w:val="24"/>
        </w:rPr>
        <w:t xml:space="preserve">Užkrečiamųjų ligų prevencijos Klaipėdos miesto  ugdymo įstaigose </w:t>
      </w:r>
      <w:r w:rsidR="001532A6" w:rsidRPr="009676A0">
        <w:rPr>
          <w:sz w:val="24"/>
          <w:szCs w:val="24"/>
        </w:rPr>
        <w:t xml:space="preserve">priemonių plano </w:t>
      </w:r>
      <w:r w:rsidR="009676A0" w:rsidRPr="009676A0">
        <w:rPr>
          <w:sz w:val="24"/>
          <w:szCs w:val="24"/>
        </w:rPr>
        <w:t>įgyvendinimą</w:t>
      </w:r>
      <w:r w:rsidR="00ED1257">
        <w:rPr>
          <w:sz w:val="24"/>
          <w:szCs w:val="24"/>
        </w:rPr>
        <w:t>.</w:t>
      </w:r>
    </w:p>
    <w:p w:rsidR="003A3546" w:rsidRPr="00606132" w:rsidRDefault="009676A0" w:rsidP="00A02D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676A0">
        <w:rPr>
          <w:spacing w:val="60"/>
          <w:sz w:val="24"/>
          <w:szCs w:val="24"/>
        </w:rPr>
        <w:t>Įpareigoju</w:t>
      </w:r>
      <w:r w:rsidR="0046518A">
        <w:rPr>
          <w:sz w:val="24"/>
          <w:szCs w:val="24"/>
        </w:rPr>
        <w:t>BĮ Klaipėdos miesto visuomenės sveikatos biuro ir Klaipėd</w:t>
      </w:r>
      <w:r w:rsidR="00BA290A">
        <w:rPr>
          <w:sz w:val="24"/>
          <w:szCs w:val="24"/>
        </w:rPr>
        <w:t>os miesto ugdymo įstaigų vadovu</w:t>
      </w:r>
      <w:r w:rsidR="0046518A">
        <w:rPr>
          <w:sz w:val="24"/>
          <w:szCs w:val="24"/>
        </w:rPr>
        <w:t xml:space="preserve">s </w:t>
      </w:r>
      <w:r w:rsidR="00BA290A">
        <w:rPr>
          <w:sz w:val="24"/>
          <w:szCs w:val="24"/>
        </w:rPr>
        <w:t xml:space="preserve">vykdyti </w:t>
      </w:r>
      <w:r w:rsidR="0046518A" w:rsidRPr="0046518A">
        <w:rPr>
          <w:sz w:val="24"/>
          <w:szCs w:val="24"/>
        </w:rPr>
        <w:t xml:space="preserve">Užkrečiamųjų </w:t>
      </w:r>
      <w:r w:rsidR="0046518A">
        <w:rPr>
          <w:sz w:val="24"/>
          <w:szCs w:val="24"/>
        </w:rPr>
        <w:t xml:space="preserve">ligų prevencijos </w:t>
      </w:r>
      <w:r w:rsidR="001532A6">
        <w:rPr>
          <w:sz w:val="24"/>
          <w:szCs w:val="24"/>
        </w:rPr>
        <w:t>Klaipėdos miesto</w:t>
      </w:r>
      <w:r w:rsidR="0046518A" w:rsidRPr="0046518A">
        <w:rPr>
          <w:sz w:val="24"/>
          <w:szCs w:val="24"/>
        </w:rPr>
        <w:t xml:space="preserve"> ugdymo įstaigose </w:t>
      </w:r>
      <w:r w:rsidR="001532A6">
        <w:rPr>
          <w:sz w:val="24"/>
          <w:szCs w:val="24"/>
        </w:rPr>
        <w:t>priemonių plano</w:t>
      </w:r>
      <w:r w:rsidR="00D93B7D">
        <w:rPr>
          <w:sz w:val="24"/>
          <w:szCs w:val="24"/>
        </w:rPr>
        <w:t xml:space="preserve"> </w:t>
      </w:r>
      <w:r w:rsidR="00A02DF8">
        <w:rPr>
          <w:sz w:val="24"/>
          <w:szCs w:val="24"/>
        </w:rPr>
        <w:t>įgyvendinimą.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FD0100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47185" w:rsidRDefault="00647185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FD0100" w:rsidRDefault="00FD0100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FD0100" w:rsidRDefault="00FD0100" w:rsidP="00FD0100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:rsidR="00FD0100" w:rsidRDefault="00FD0100" w:rsidP="00FD0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Sveikatos apsaugos skyriaus vyriausioji specialistė </w:t>
      </w:r>
    </w:p>
    <w:p w:rsidR="00FD0100" w:rsidRDefault="00FD0100" w:rsidP="00FD0100">
      <w:pPr>
        <w:jc w:val="both"/>
        <w:rPr>
          <w:sz w:val="24"/>
          <w:szCs w:val="24"/>
        </w:rPr>
      </w:pPr>
    </w:p>
    <w:p w:rsidR="00FD0100" w:rsidRDefault="00FD0100" w:rsidP="00FD0100">
      <w:pPr>
        <w:jc w:val="both"/>
        <w:rPr>
          <w:sz w:val="24"/>
          <w:szCs w:val="24"/>
        </w:rPr>
      </w:pPr>
      <w:r>
        <w:rPr>
          <w:sz w:val="24"/>
          <w:szCs w:val="24"/>
        </w:rPr>
        <w:t>Rožė Perminienė, tel. 39 60 70</w:t>
      </w:r>
    </w:p>
    <w:p w:rsidR="006E106A" w:rsidRDefault="00FD0100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2016-09-</w:t>
      </w:r>
      <w:r w:rsidR="00ED1257">
        <w:rPr>
          <w:sz w:val="24"/>
          <w:szCs w:val="24"/>
        </w:rPr>
        <w:t>12</w:t>
      </w:r>
    </w:p>
    <w:sectPr w:rsidR="006E106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19C" w:rsidRDefault="0083019C" w:rsidP="00F41647">
      <w:r>
        <w:separator/>
      </w:r>
    </w:p>
  </w:endnote>
  <w:endnote w:type="continuationSeparator" w:id="1">
    <w:p w:rsidR="0083019C" w:rsidRDefault="0083019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19C" w:rsidRDefault="0083019C" w:rsidP="00F41647">
      <w:r>
        <w:separator/>
      </w:r>
    </w:p>
  </w:footnote>
  <w:footnote w:type="continuationSeparator" w:id="1">
    <w:p w:rsidR="0083019C" w:rsidRDefault="0083019C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AD"/>
    <w:rsid w:val="00024730"/>
    <w:rsid w:val="00071EBB"/>
    <w:rsid w:val="000944BF"/>
    <w:rsid w:val="000A667A"/>
    <w:rsid w:val="000E6C34"/>
    <w:rsid w:val="00125427"/>
    <w:rsid w:val="001444C8"/>
    <w:rsid w:val="001456CE"/>
    <w:rsid w:val="001532A6"/>
    <w:rsid w:val="00163473"/>
    <w:rsid w:val="001B01B1"/>
    <w:rsid w:val="001D1AE7"/>
    <w:rsid w:val="001E4672"/>
    <w:rsid w:val="00237B69"/>
    <w:rsid w:val="00242B88"/>
    <w:rsid w:val="00276B28"/>
    <w:rsid w:val="00291226"/>
    <w:rsid w:val="002F5E80"/>
    <w:rsid w:val="003045C4"/>
    <w:rsid w:val="00324750"/>
    <w:rsid w:val="00335619"/>
    <w:rsid w:val="00347F54"/>
    <w:rsid w:val="00384543"/>
    <w:rsid w:val="00395A59"/>
    <w:rsid w:val="003A3546"/>
    <w:rsid w:val="003C09F9"/>
    <w:rsid w:val="003E5D65"/>
    <w:rsid w:val="003E603A"/>
    <w:rsid w:val="00405B54"/>
    <w:rsid w:val="00423C60"/>
    <w:rsid w:val="00433CCC"/>
    <w:rsid w:val="00445CA9"/>
    <w:rsid w:val="004545AD"/>
    <w:rsid w:val="0046518A"/>
    <w:rsid w:val="00472954"/>
    <w:rsid w:val="00504C8A"/>
    <w:rsid w:val="00524DA3"/>
    <w:rsid w:val="00576CF7"/>
    <w:rsid w:val="005A3D21"/>
    <w:rsid w:val="005C29DF"/>
    <w:rsid w:val="005C73A8"/>
    <w:rsid w:val="005C7574"/>
    <w:rsid w:val="00606132"/>
    <w:rsid w:val="00637771"/>
    <w:rsid w:val="00647185"/>
    <w:rsid w:val="00664949"/>
    <w:rsid w:val="006A09D2"/>
    <w:rsid w:val="006B429F"/>
    <w:rsid w:val="006C68AF"/>
    <w:rsid w:val="006E106A"/>
    <w:rsid w:val="006F416F"/>
    <w:rsid w:val="006F4715"/>
    <w:rsid w:val="00710820"/>
    <w:rsid w:val="00743CFE"/>
    <w:rsid w:val="007775F7"/>
    <w:rsid w:val="007E0A60"/>
    <w:rsid w:val="00801E4F"/>
    <w:rsid w:val="0083019C"/>
    <w:rsid w:val="0084600C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676A0"/>
    <w:rsid w:val="00A02DF8"/>
    <w:rsid w:val="00A3260E"/>
    <w:rsid w:val="00A4022F"/>
    <w:rsid w:val="00A44DC7"/>
    <w:rsid w:val="00A56070"/>
    <w:rsid w:val="00A8670A"/>
    <w:rsid w:val="00A9592B"/>
    <w:rsid w:val="00A95C0B"/>
    <w:rsid w:val="00AA5DFD"/>
    <w:rsid w:val="00AA6A4B"/>
    <w:rsid w:val="00AD2EE1"/>
    <w:rsid w:val="00B40258"/>
    <w:rsid w:val="00B5384E"/>
    <w:rsid w:val="00B56379"/>
    <w:rsid w:val="00B7320C"/>
    <w:rsid w:val="00B7644E"/>
    <w:rsid w:val="00BA290A"/>
    <w:rsid w:val="00BB07E2"/>
    <w:rsid w:val="00BB159A"/>
    <w:rsid w:val="00C70A51"/>
    <w:rsid w:val="00C73DF4"/>
    <w:rsid w:val="00CA39E5"/>
    <w:rsid w:val="00CA7B58"/>
    <w:rsid w:val="00CB3E22"/>
    <w:rsid w:val="00D32AEA"/>
    <w:rsid w:val="00D81831"/>
    <w:rsid w:val="00D93B7D"/>
    <w:rsid w:val="00DA520C"/>
    <w:rsid w:val="00DE0BFB"/>
    <w:rsid w:val="00DE28F2"/>
    <w:rsid w:val="00E37B92"/>
    <w:rsid w:val="00E65B25"/>
    <w:rsid w:val="00E96582"/>
    <w:rsid w:val="00EA65AF"/>
    <w:rsid w:val="00EC10BA"/>
    <w:rsid w:val="00EC5237"/>
    <w:rsid w:val="00ED1257"/>
    <w:rsid w:val="00ED1DA5"/>
    <w:rsid w:val="00ED3397"/>
    <w:rsid w:val="00F41647"/>
    <w:rsid w:val="00F60107"/>
    <w:rsid w:val="00F71567"/>
    <w:rsid w:val="00FA1DE3"/>
    <w:rsid w:val="00FD0100"/>
    <w:rsid w:val="00FE273D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customStyle="1" w:styleId="apple-converted-space">
    <w:name w:val="apple-converted-space"/>
    <w:basedOn w:val="DefaultParagraphFont"/>
    <w:rsid w:val="00A02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EGLUTE</cp:lastModifiedBy>
  <cp:revision>2</cp:revision>
  <dcterms:created xsi:type="dcterms:W3CDTF">2019-01-15T06:23:00Z</dcterms:created>
  <dcterms:modified xsi:type="dcterms:W3CDTF">2019-01-15T06:23:00Z</dcterms:modified>
</cp:coreProperties>
</file>